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8CC75" w14:textId="14FE654F" w:rsidR="002E000B" w:rsidRPr="004C17CC" w:rsidRDefault="002E000B" w:rsidP="007A17C8">
      <w:pPr>
        <w:rPr>
          <w:b/>
          <w:sz w:val="20"/>
          <w:szCs w:val="20"/>
        </w:rPr>
      </w:pPr>
    </w:p>
    <w:p w14:paraId="0DF87701" w14:textId="4BBA6298" w:rsidR="002E000B" w:rsidRPr="0068179B" w:rsidRDefault="000E6DAD" w:rsidP="0068179B">
      <w:r>
        <w:rPr>
          <w:noProof/>
        </w:rPr>
        <w:drawing>
          <wp:anchor distT="0" distB="0" distL="114300" distR="114300" simplePos="0" relativeHeight="251658240" behindDoc="0" locked="0" layoutInCell="1" allowOverlap="1" wp14:anchorId="66955E06" wp14:editId="23E2B805">
            <wp:simplePos x="0" y="0"/>
            <wp:positionH relativeFrom="column">
              <wp:posOffset>3565525</wp:posOffset>
            </wp:positionH>
            <wp:positionV relativeFrom="paragraph">
              <wp:posOffset>96520</wp:posOffset>
            </wp:positionV>
            <wp:extent cx="2349500" cy="113665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B6DE3" w14:textId="77777777" w:rsidR="001E1A09" w:rsidRPr="007B04F1" w:rsidRDefault="00000000" w:rsidP="001E1A09">
      <w:pPr>
        <w:rPr>
          <w:rFonts w:ascii="Calibri" w:hAnsi="Calibri" w:cs="Calibri"/>
          <w:bCs/>
        </w:rPr>
      </w:pPr>
      <w:hyperlink r:id="rId8" w:history="1">
        <w:r w:rsidR="001E1A09" w:rsidRPr="007B04F1">
          <w:rPr>
            <w:rStyle w:val="a4"/>
            <w:rFonts w:ascii="Calibri" w:hAnsi="Calibri" w:cs="Calibri"/>
            <w:color w:val="auto"/>
            <w:lang w:val="en-US"/>
          </w:rPr>
          <w:t>www</w:t>
        </w:r>
        <w:r w:rsidR="001E1A09" w:rsidRPr="007B04F1">
          <w:rPr>
            <w:rStyle w:val="a4"/>
            <w:rFonts w:ascii="Calibri" w:hAnsi="Calibri" w:cs="Calibri"/>
            <w:color w:val="auto"/>
          </w:rPr>
          <w:t>.</w:t>
        </w:r>
        <w:r w:rsidR="001E1A09" w:rsidRPr="007B04F1">
          <w:rPr>
            <w:rStyle w:val="a4"/>
            <w:rFonts w:ascii="Calibri" w:hAnsi="Calibri" w:cs="Calibri"/>
            <w:color w:val="auto"/>
            <w:lang w:val="en-US"/>
          </w:rPr>
          <w:t>vivat</w:t>
        </w:r>
        <w:r w:rsidR="001E1A09" w:rsidRPr="007B04F1">
          <w:rPr>
            <w:rStyle w:val="a4"/>
            <w:rFonts w:ascii="Calibri" w:hAnsi="Calibri" w:cs="Calibri"/>
            <w:color w:val="auto"/>
          </w:rPr>
          <w:t>-</w:t>
        </w:r>
        <w:r w:rsidR="001E1A09" w:rsidRPr="007B04F1">
          <w:rPr>
            <w:rStyle w:val="a4"/>
            <w:rFonts w:ascii="Calibri" w:hAnsi="Calibri" w:cs="Calibri"/>
            <w:color w:val="auto"/>
            <w:lang w:val="en-US"/>
          </w:rPr>
          <w:t>talent</w:t>
        </w:r>
        <w:r w:rsidR="001E1A09" w:rsidRPr="007B04F1">
          <w:rPr>
            <w:rStyle w:val="a4"/>
            <w:rFonts w:ascii="Calibri" w:hAnsi="Calibri" w:cs="Calibri"/>
            <w:color w:val="auto"/>
          </w:rPr>
          <w:t>.</w:t>
        </w:r>
        <w:r w:rsidR="001E1A09" w:rsidRPr="007B04F1">
          <w:rPr>
            <w:rStyle w:val="a4"/>
            <w:rFonts w:ascii="Calibri" w:hAnsi="Calibri" w:cs="Calibri"/>
            <w:color w:val="auto"/>
            <w:lang w:val="en-US"/>
          </w:rPr>
          <w:t>com</w:t>
        </w:r>
      </w:hyperlink>
      <w:r w:rsidR="001E1A09" w:rsidRPr="007B04F1">
        <w:rPr>
          <w:rFonts w:ascii="Calibri" w:hAnsi="Calibri" w:cs="Calibri"/>
          <w:bCs/>
        </w:rPr>
        <w:t xml:space="preserve">; </w:t>
      </w:r>
    </w:p>
    <w:p w14:paraId="4E134327" w14:textId="77777777" w:rsidR="001E1A09" w:rsidRPr="007B04F1" w:rsidRDefault="00000000" w:rsidP="001E1A09">
      <w:pPr>
        <w:rPr>
          <w:rFonts w:ascii="Calibri" w:hAnsi="Calibri" w:cs="Calibri"/>
          <w:bCs/>
        </w:rPr>
      </w:pPr>
      <w:hyperlink r:id="rId9" w:history="1">
        <w:r w:rsidR="001E1A09" w:rsidRPr="007B04F1">
          <w:rPr>
            <w:rStyle w:val="a4"/>
            <w:rFonts w:ascii="Calibri" w:hAnsi="Calibri" w:cs="Calibri"/>
            <w:color w:val="auto"/>
            <w:lang w:val="en-US"/>
          </w:rPr>
          <w:t>spb</w:t>
        </w:r>
        <w:r w:rsidR="001E1A09" w:rsidRPr="007B04F1">
          <w:rPr>
            <w:rStyle w:val="a4"/>
            <w:rFonts w:ascii="Calibri" w:hAnsi="Calibri" w:cs="Calibri"/>
            <w:color w:val="auto"/>
          </w:rPr>
          <w:t>@</w:t>
        </w:r>
        <w:r w:rsidR="001E1A09" w:rsidRPr="007B04F1">
          <w:rPr>
            <w:rStyle w:val="a4"/>
            <w:rFonts w:ascii="Calibri" w:hAnsi="Calibri" w:cs="Calibri"/>
            <w:color w:val="auto"/>
            <w:lang w:val="en-US"/>
          </w:rPr>
          <w:t>vivat</w:t>
        </w:r>
        <w:r w:rsidR="001E1A09" w:rsidRPr="007B04F1">
          <w:rPr>
            <w:rStyle w:val="a4"/>
            <w:rFonts w:ascii="Calibri" w:hAnsi="Calibri" w:cs="Calibri"/>
            <w:color w:val="auto"/>
          </w:rPr>
          <w:t>-</w:t>
        </w:r>
        <w:r w:rsidR="001E1A09" w:rsidRPr="007B04F1">
          <w:rPr>
            <w:rStyle w:val="a4"/>
            <w:rFonts w:ascii="Calibri" w:hAnsi="Calibri" w:cs="Calibri"/>
            <w:color w:val="auto"/>
            <w:lang w:val="en-US"/>
          </w:rPr>
          <w:t>talent</w:t>
        </w:r>
        <w:r w:rsidR="001E1A09" w:rsidRPr="007B04F1">
          <w:rPr>
            <w:rStyle w:val="a4"/>
            <w:rFonts w:ascii="Calibri" w:hAnsi="Calibri" w:cs="Calibri"/>
            <w:color w:val="auto"/>
          </w:rPr>
          <w:t>.</w:t>
        </w:r>
        <w:r w:rsidR="001E1A09" w:rsidRPr="007B04F1">
          <w:rPr>
            <w:rStyle w:val="a4"/>
            <w:rFonts w:ascii="Calibri" w:hAnsi="Calibri" w:cs="Calibri"/>
            <w:color w:val="auto"/>
            <w:lang w:val="en-US"/>
          </w:rPr>
          <w:t>com</w:t>
        </w:r>
      </w:hyperlink>
      <w:r w:rsidR="001E1A09" w:rsidRPr="007B04F1">
        <w:rPr>
          <w:rFonts w:ascii="Calibri" w:hAnsi="Calibri" w:cs="Calibri"/>
          <w:bCs/>
        </w:rPr>
        <w:t xml:space="preserve">         </w:t>
      </w:r>
    </w:p>
    <w:p w14:paraId="7E6AFE84" w14:textId="77777777" w:rsidR="0079232D" w:rsidRPr="007B04F1" w:rsidRDefault="0079232D" w:rsidP="0079232D">
      <w:pPr>
        <w:rPr>
          <w:rFonts w:ascii="Calibri" w:hAnsi="Calibri" w:cs="Calibri"/>
          <w:bCs/>
          <w:color w:val="000000"/>
          <w:sz w:val="22"/>
          <w:szCs w:val="22"/>
          <w:lang w:val="en-US"/>
        </w:rPr>
      </w:pPr>
      <w:r w:rsidRPr="007B04F1">
        <w:rPr>
          <w:rFonts w:ascii="Calibri" w:hAnsi="Calibri" w:cs="Calibri"/>
          <w:bCs/>
          <w:color w:val="000000"/>
          <w:sz w:val="22"/>
          <w:szCs w:val="22"/>
          <w:lang w:val="en-US"/>
        </w:rPr>
        <w:t>+7 (963)318-57-02 (</w:t>
      </w:r>
      <w:proofErr w:type="spellStart"/>
      <w:r w:rsidRPr="007B04F1">
        <w:rPr>
          <w:rFonts w:ascii="Calibri" w:hAnsi="Calibri" w:cs="Calibri"/>
          <w:bCs/>
          <w:color w:val="000000"/>
          <w:sz w:val="22"/>
          <w:szCs w:val="22"/>
          <w:lang w:val="en-US"/>
        </w:rPr>
        <w:t>whats</w:t>
      </w:r>
      <w:proofErr w:type="spellEnd"/>
      <w:r w:rsidRPr="007B04F1">
        <w:rPr>
          <w:rFonts w:ascii="Calibri" w:hAnsi="Calibri" w:cs="Calibri"/>
          <w:bCs/>
          <w:color w:val="000000"/>
          <w:sz w:val="22"/>
          <w:szCs w:val="22"/>
          <w:lang w:val="en-US"/>
        </w:rPr>
        <w:t xml:space="preserve"> app, </w:t>
      </w:r>
      <w:proofErr w:type="spellStart"/>
      <w:r w:rsidRPr="007B04F1">
        <w:rPr>
          <w:rFonts w:ascii="Calibri" w:hAnsi="Calibri" w:cs="Calibri"/>
          <w:bCs/>
          <w:color w:val="000000"/>
          <w:sz w:val="22"/>
          <w:szCs w:val="22"/>
          <w:lang w:val="en-US"/>
        </w:rPr>
        <w:t>viber</w:t>
      </w:r>
      <w:proofErr w:type="spellEnd"/>
      <w:r w:rsidRPr="007B04F1">
        <w:rPr>
          <w:rFonts w:ascii="Calibri" w:hAnsi="Calibri" w:cs="Calibri"/>
          <w:bCs/>
          <w:color w:val="000000"/>
          <w:sz w:val="22"/>
          <w:szCs w:val="22"/>
          <w:lang w:val="en-US"/>
        </w:rPr>
        <w:t xml:space="preserve">, face time) </w:t>
      </w:r>
    </w:p>
    <w:p w14:paraId="69B2F7F9" w14:textId="77777777" w:rsidR="0079232D" w:rsidRPr="007B04F1" w:rsidRDefault="0079232D" w:rsidP="0079232D">
      <w:pPr>
        <w:rPr>
          <w:rFonts w:ascii="Calibri" w:hAnsi="Calibri" w:cs="Calibri"/>
          <w:bCs/>
          <w:color w:val="000000"/>
          <w:sz w:val="22"/>
          <w:szCs w:val="22"/>
        </w:rPr>
      </w:pPr>
      <w:r w:rsidRPr="007B04F1">
        <w:rPr>
          <w:rFonts w:ascii="Calibri" w:hAnsi="Calibri" w:cs="Calibri"/>
          <w:bCs/>
          <w:color w:val="000000"/>
          <w:sz w:val="22"/>
          <w:szCs w:val="22"/>
        </w:rPr>
        <w:t>+7 (921)931-</w:t>
      </w:r>
      <w:proofErr w:type="gramStart"/>
      <w:r w:rsidRPr="007B04F1">
        <w:rPr>
          <w:rFonts w:ascii="Calibri" w:hAnsi="Calibri" w:cs="Calibri"/>
          <w:bCs/>
          <w:color w:val="000000"/>
          <w:sz w:val="22"/>
          <w:szCs w:val="22"/>
        </w:rPr>
        <w:t>62-59</w:t>
      </w:r>
      <w:proofErr w:type="gramEnd"/>
      <w:r w:rsidRPr="007B04F1">
        <w:rPr>
          <w:rFonts w:ascii="Calibri" w:hAnsi="Calibri" w:cs="Calibri"/>
          <w:bCs/>
          <w:color w:val="000000"/>
          <w:sz w:val="22"/>
          <w:szCs w:val="22"/>
        </w:rPr>
        <w:t xml:space="preserve"> (прямой по СПб), </w:t>
      </w:r>
    </w:p>
    <w:p w14:paraId="50266E3F" w14:textId="08EB7146" w:rsidR="0079232D" w:rsidRPr="001E1A09" w:rsidRDefault="002E000B" w:rsidP="0068179B">
      <w:pPr>
        <w:rPr>
          <w:rFonts w:ascii="Century Gothic" w:hAnsi="Century Gothic"/>
        </w:rPr>
      </w:pPr>
      <w:r w:rsidRPr="001E1A09">
        <w:rPr>
          <w:rFonts w:ascii="Century Gothic" w:hAnsi="Century Gothic"/>
        </w:rPr>
        <w:t>Россия, Санкт-Петербург</w:t>
      </w:r>
    </w:p>
    <w:p w14:paraId="238C4B1C" w14:textId="77777777" w:rsidR="006A76EA" w:rsidRDefault="0079232D" w:rsidP="006A76EA">
      <w:pPr>
        <w:ind w:hanging="14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14:paraId="3EF9A429" w14:textId="4D581880" w:rsidR="003A2207" w:rsidRPr="001A792B" w:rsidRDefault="007240F7" w:rsidP="001F6370">
      <w:pPr>
        <w:ind w:left="-284" w:hanging="142"/>
        <w:rPr>
          <w:color w:val="FF0000"/>
          <w:sz w:val="28"/>
          <w:szCs w:val="28"/>
        </w:rPr>
      </w:pPr>
      <w:r w:rsidRPr="001A792B">
        <w:rPr>
          <w:color w:val="FF0000"/>
          <w:sz w:val="28"/>
          <w:szCs w:val="28"/>
        </w:rPr>
        <w:t>Обращаем Ваше внимание</w:t>
      </w:r>
      <w:r w:rsidR="003A2207" w:rsidRPr="001A792B">
        <w:rPr>
          <w:color w:val="FF0000"/>
          <w:sz w:val="28"/>
          <w:szCs w:val="28"/>
        </w:rPr>
        <w:t>!</w:t>
      </w:r>
      <w:r w:rsidR="007E0671" w:rsidRPr="001A792B">
        <w:rPr>
          <w:color w:val="FF0000"/>
          <w:sz w:val="28"/>
          <w:szCs w:val="28"/>
        </w:rPr>
        <w:t xml:space="preserve"> С 10 мая 2024</w:t>
      </w:r>
      <w:r w:rsidR="005E4A52" w:rsidRPr="001A792B">
        <w:rPr>
          <w:color w:val="FF0000"/>
          <w:sz w:val="28"/>
          <w:szCs w:val="28"/>
        </w:rPr>
        <w:t xml:space="preserve"> </w:t>
      </w:r>
      <w:r w:rsidR="007E0671" w:rsidRPr="001A792B">
        <w:rPr>
          <w:color w:val="FF0000"/>
          <w:sz w:val="28"/>
          <w:szCs w:val="28"/>
        </w:rPr>
        <w:t xml:space="preserve">года </w:t>
      </w:r>
      <w:r w:rsidR="00D43398" w:rsidRPr="001A792B">
        <w:rPr>
          <w:color w:val="FF0000"/>
          <w:sz w:val="28"/>
          <w:szCs w:val="28"/>
        </w:rPr>
        <w:t>форма оплаты поменялась:</w:t>
      </w:r>
    </w:p>
    <w:p w14:paraId="0522ADCA" w14:textId="77777777" w:rsidR="002434F4" w:rsidRPr="002434F4" w:rsidRDefault="002434F4" w:rsidP="002434F4">
      <w:pPr>
        <w:rPr>
          <w:sz w:val="20"/>
          <w:szCs w:val="20"/>
        </w:rPr>
      </w:pPr>
    </w:p>
    <w:tbl>
      <w:tblPr>
        <w:tblW w:w="99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6"/>
        <w:gridCol w:w="2901"/>
      </w:tblGrid>
      <w:tr w:rsidR="003A2207" w:rsidRPr="00C82245" w14:paraId="6BFD067F" w14:textId="77777777" w:rsidTr="00560963"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A55F" w14:textId="77777777" w:rsidR="003A2207" w:rsidRDefault="003A2207" w:rsidP="006E3016">
            <w:pPr>
              <w:rPr>
                <w:b/>
                <w:i/>
                <w:iCs/>
                <w:sz w:val="22"/>
                <w:szCs w:val="22"/>
              </w:rPr>
            </w:pPr>
          </w:p>
          <w:p w14:paraId="505AD0E6" w14:textId="497B8D2E" w:rsidR="00240B21" w:rsidRPr="00CC411D" w:rsidRDefault="00240B21" w:rsidP="00240B21"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Сс</w:t>
            </w:r>
            <w:r w:rsidRPr="00CC411D">
              <w:rPr>
                <w:b/>
                <w:bCs/>
                <w:color w:val="002060"/>
                <w:sz w:val="28"/>
                <w:szCs w:val="28"/>
              </w:rPr>
              <w:t>ылк</w:t>
            </w:r>
            <w:r>
              <w:rPr>
                <w:b/>
                <w:bCs/>
                <w:color w:val="002060"/>
                <w:sz w:val="28"/>
                <w:szCs w:val="28"/>
              </w:rPr>
              <w:t>а</w:t>
            </w:r>
            <w:r w:rsidRPr="00CC411D">
              <w:rPr>
                <w:b/>
                <w:bCs/>
                <w:color w:val="002060"/>
                <w:sz w:val="28"/>
                <w:szCs w:val="28"/>
              </w:rPr>
              <w:t xml:space="preserve"> на оплату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участия в конкурсе</w:t>
            </w:r>
            <w:r w:rsidRPr="00CC411D">
              <w:rPr>
                <w:b/>
                <w:bCs/>
                <w:color w:val="002060"/>
                <w:sz w:val="28"/>
                <w:szCs w:val="28"/>
              </w:rPr>
              <w:t xml:space="preserve">: </w:t>
            </w:r>
          </w:p>
          <w:p w14:paraId="470CDD7F" w14:textId="77777777" w:rsidR="00240B21" w:rsidRPr="00E43CD4" w:rsidRDefault="00000000" w:rsidP="00240B21">
            <w:pPr>
              <w:ind w:left="174" w:hanging="142"/>
              <w:rPr>
                <w:b/>
                <w:bCs/>
                <w:sz w:val="28"/>
                <w:szCs w:val="28"/>
              </w:rPr>
            </w:pPr>
            <w:hyperlink r:id="rId10" w:history="1">
              <w:r w:rsidR="00240B21" w:rsidRPr="00E43CD4">
                <w:rPr>
                  <w:rStyle w:val="a4"/>
                  <w:b/>
                  <w:bCs/>
                  <w:sz w:val="28"/>
                  <w:szCs w:val="28"/>
                </w:rPr>
                <w:t>https://payment.alfabank.ru/sc/KiMIxUHpHQbGSCMz</w:t>
              </w:r>
            </w:hyperlink>
          </w:p>
          <w:p w14:paraId="539A3816" w14:textId="77777777" w:rsidR="00240B21" w:rsidRDefault="00240B21" w:rsidP="00240B21">
            <w:pPr>
              <w:rPr>
                <w:sz w:val="28"/>
                <w:szCs w:val="28"/>
              </w:rPr>
            </w:pPr>
          </w:p>
          <w:p w14:paraId="5E6693DC" w14:textId="77777777" w:rsidR="00240B21" w:rsidRPr="004A78EA" w:rsidRDefault="00240B21" w:rsidP="00240B21">
            <w:pPr>
              <w:ind w:left="174" w:hanging="142"/>
              <w:jc w:val="right"/>
              <w:rPr>
                <w:b/>
                <w:bCs/>
                <w:color w:val="002060"/>
                <w:sz w:val="28"/>
                <w:szCs w:val="28"/>
              </w:rPr>
            </w:pPr>
            <w:r w:rsidRPr="004A78EA">
              <w:rPr>
                <w:b/>
                <w:bCs/>
                <w:color w:val="002060"/>
                <w:sz w:val="28"/>
                <w:szCs w:val="28"/>
              </w:rPr>
              <w:t xml:space="preserve">либо воспользуйтесь для оплаты </w:t>
            </w:r>
            <w:r w:rsidRPr="004A78EA">
              <w:rPr>
                <w:b/>
                <w:bCs/>
                <w:color w:val="002060"/>
                <w:sz w:val="28"/>
                <w:szCs w:val="28"/>
                <w:lang w:val="en-US"/>
              </w:rPr>
              <w:t>QR</w:t>
            </w:r>
            <w:r w:rsidRPr="004A78EA">
              <w:rPr>
                <w:b/>
                <w:bCs/>
                <w:color w:val="002060"/>
                <w:sz w:val="28"/>
                <w:szCs w:val="28"/>
              </w:rPr>
              <w:t>-кодом:</w:t>
            </w:r>
          </w:p>
          <w:p w14:paraId="20434008" w14:textId="77777777" w:rsidR="00240B21" w:rsidRDefault="00240B21" w:rsidP="00240B21">
            <w:pPr>
              <w:ind w:left="174" w:hanging="142"/>
              <w:jc w:val="right"/>
              <w:rPr>
                <w:color w:val="002060"/>
                <w:sz w:val="28"/>
                <w:szCs w:val="28"/>
              </w:rPr>
            </w:pPr>
          </w:p>
          <w:p w14:paraId="4EFC35F7" w14:textId="77777777" w:rsidR="00240B21" w:rsidRPr="00815F58" w:rsidRDefault="00240B21" w:rsidP="00240B21">
            <w:pPr>
              <w:ind w:left="174" w:hanging="142"/>
              <w:jc w:val="right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*сумму взноса вы вносите, согласно Положению</w:t>
            </w:r>
          </w:p>
          <w:p w14:paraId="59879293" w14:textId="7DB45FD0" w:rsidR="003A2207" w:rsidRPr="00C82245" w:rsidRDefault="003A2207" w:rsidP="00240B21">
            <w:pPr>
              <w:ind w:left="174" w:hanging="142"/>
              <w:jc w:val="right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FBBA" w14:textId="1EA1C420" w:rsidR="003A2207" w:rsidRPr="00C82245" w:rsidRDefault="003A2207" w:rsidP="006E3016">
            <w:pPr>
              <w:ind w:left="316" w:right="-963" w:firstLine="147"/>
              <w:rPr>
                <w:b/>
                <w:sz w:val="20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EEDB7F9" wp14:editId="40B795B6">
                  <wp:extent cx="1411145" cy="1492885"/>
                  <wp:effectExtent l="0" t="0" r="0" b="0"/>
                  <wp:docPr id="5562010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622" cy="1509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BDEBE" w14:textId="77777777" w:rsidR="003A2207" w:rsidRPr="00C82245" w:rsidRDefault="003A2207" w:rsidP="006E3016">
            <w:pPr>
              <w:rPr>
                <w:b/>
                <w:sz w:val="20"/>
                <w:szCs w:val="20"/>
              </w:rPr>
            </w:pPr>
          </w:p>
        </w:tc>
      </w:tr>
    </w:tbl>
    <w:p w14:paraId="1E71D9E1" w14:textId="77777777" w:rsidR="002434F4" w:rsidRPr="002434F4" w:rsidRDefault="002434F4" w:rsidP="002434F4">
      <w:pPr>
        <w:rPr>
          <w:sz w:val="20"/>
          <w:szCs w:val="20"/>
        </w:rPr>
      </w:pPr>
    </w:p>
    <w:p w14:paraId="0393BA99" w14:textId="4AC3AF4A" w:rsidR="002434F4" w:rsidRPr="009D3233" w:rsidRDefault="003A730C" w:rsidP="009D3233">
      <w:pPr>
        <w:ind w:left="-709"/>
        <w:rPr>
          <w:bCs/>
          <w:color w:val="C00000"/>
          <w:sz w:val="28"/>
          <w:szCs w:val="28"/>
        </w:rPr>
      </w:pPr>
      <w:r w:rsidRPr="00CC411D">
        <w:rPr>
          <w:b/>
          <w:color w:val="C00000"/>
          <w:sz w:val="28"/>
          <w:szCs w:val="28"/>
        </w:rPr>
        <w:t xml:space="preserve">Ваш </w:t>
      </w:r>
      <w:r>
        <w:rPr>
          <w:b/>
          <w:color w:val="C00000"/>
          <w:sz w:val="28"/>
          <w:szCs w:val="28"/>
        </w:rPr>
        <w:t xml:space="preserve">чек оплаты </w:t>
      </w:r>
      <w:r w:rsidRPr="00CC411D">
        <w:rPr>
          <w:b/>
          <w:color w:val="C00000"/>
          <w:sz w:val="28"/>
          <w:szCs w:val="28"/>
        </w:rPr>
        <w:t>вы направляете</w:t>
      </w:r>
      <w:r w:rsidRPr="00CC411D">
        <w:rPr>
          <w:bCs/>
          <w:color w:val="C00000"/>
          <w:sz w:val="28"/>
          <w:szCs w:val="28"/>
        </w:rPr>
        <w:t xml:space="preserve"> </w:t>
      </w:r>
      <w:r w:rsidRPr="00CC411D">
        <w:rPr>
          <w:b/>
          <w:color w:val="C00000"/>
          <w:sz w:val="28"/>
          <w:szCs w:val="28"/>
        </w:rPr>
        <w:t>вместе</w:t>
      </w:r>
      <w:r w:rsidRPr="00CC411D">
        <w:rPr>
          <w:bCs/>
          <w:color w:val="C00000"/>
          <w:sz w:val="28"/>
          <w:szCs w:val="28"/>
        </w:rPr>
        <w:t xml:space="preserve"> </w:t>
      </w:r>
      <w:r w:rsidRPr="00CC411D">
        <w:rPr>
          <w:b/>
          <w:color w:val="C00000"/>
          <w:sz w:val="28"/>
          <w:szCs w:val="28"/>
        </w:rPr>
        <w:t xml:space="preserve">с документом заявки на электронную почту </w:t>
      </w:r>
      <w:r>
        <w:rPr>
          <w:b/>
          <w:color w:val="C00000"/>
          <w:sz w:val="28"/>
          <w:szCs w:val="28"/>
        </w:rPr>
        <w:t xml:space="preserve">конкурса: </w:t>
      </w:r>
      <w:hyperlink r:id="rId12" w:history="1">
        <w:r w:rsidRPr="00974021">
          <w:rPr>
            <w:rStyle w:val="a4"/>
            <w:sz w:val="28"/>
            <w:szCs w:val="28"/>
            <w:lang w:val="en-US"/>
          </w:rPr>
          <w:t>spb</w:t>
        </w:r>
        <w:r w:rsidRPr="00974021">
          <w:rPr>
            <w:rStyle w:val="a4"/>
            <w:sz w:val="28"/>
            <w:szCs w:val="28"/>
          </w:rPr>
          <w:t>@</w:t>
        </w:r>
        <w:r w:rsidRPr="00974021">
          <w:rPr>
            <w:rStyle w:val="a4"/>
            <w:sz w:val="28"/>
            <w:szCs w:val="28"/>
            <w:lang w:val="en-US"/>
          </w:rPr>
          <w:t>vivat</w:t>
        </w:r>
        <w:r w:rsidRPr="00974021">
          <w:rPr>
            <w:rStyle w:val="a4"/>
            <w:sz w:val="28"/>
            <w:szCs w:val="28"/>
          </w:rPr>
          <w:t>-</w:t>
        </w:r>
        <w:r w:rsidRPr="00974021">
          <w:rPr>
            <w:rStyle w:val="a4"/>
            <w:sz w:val="28"/>
            <w:szCs w:val="28"/>
            <w:lang w:val="en-US"/>
          </w:rPr>
          <w:t>talent</w:t>
        </w:r>
        <w:r w:rsidRPr="00974021">
          <w:rPr>
            <w:rStyle w:val="a4"/>
            <w:sz w:val="28"/>
            <w:szCs w:val="28"/>
          </w:rPr>
          <w:t>.</w:t>
        </w:r>
        <w:r w:rsidRPr="00974021">
          <w:rPr>
            <w:rStyle w:val="a4"/>
            <w:sz w:val="28"/>
            <w:szCs w:val="28"/>
            <w:lang w:val="en-US"/>
          </w:rPr>
          <w:t>com</w:t>
        </w:r>
      </w:hyperlink>
      <w:r w:rsidRPr="00CC411D">
        <w:rPr>
          <w:bCs/>
          <w:color w:val="C00000"/>
          <w:sz w:val="28"/>
          <w:szCs w:val="28"/>
        </w:rPr>
        <w:t xml:space="preserve">  </w:t>
      </w:r>
    </w:p>
    <w:p w14:paraId="2EC3E5B3" w14:textId="77777777" w:rsidR="003A730C" w:rsidRPr="003A730C" w:rsidRDefault="003A730C" w:rsidP="001F6370">
      <w:pPr>
        <w:ind w:left="-709"/>
        <w:rPr>
          <w:sz w:val="26"/>
          <w:szCs w:val="26"/>
        </w:rPr>
      </w:pPr>
      <w:proofErr w:type="gramStart"/>
      <w:r w:rsidRPr="003A730C">
        <w:rPr>
          <w:sz w:val="26"/>
          <w:szCs w:val="26"/>
        </w:rPr>
        <w:t>В течение двух рабочих дней по итогу проверки вашей заявки,</w:t>
      </w:r>
      <w:proofErr w:type="gramEnd"/>
      <w:r w:rsidRPr="003A730C">
        <w:rPr>
          <w:sz w:val="26"/>
          <w:szCs w:val="26"/>
        </w:rPr>
        <w:t xml:space="preserve"> вам будет направлено письмо-подтверждение от оргкомитета о регистрации в конкурс.</w:t>
      </w:r>
    </w:p>
    <w:p w14:paraId="2C4FCE6F" w14:textId="77777777" w:rsidR="003A730C" w:rsidRPr="003A730C" w:rsidRDefault="003A730C" w:rsidP="003A730C">
      <w:pPr>
        <w:ind w:left="-709"/>
        <w:rPr>
          <w:bCs/>
          <w:color w:val="C00000"/>
          <w:sz w:val="26"/>
          <w:szCs w:val="26"/>
        </w:rPr>
      </w:pPr>
      <w:r w:rsidRPr="003A730C">
        <w:rPr>
          <w:sz w:val="26"/>
          <w:szCs w:val="26"/>
        </w:rPr>
        <w:t xml:space="preserve">Если вы не получили обратную связь, пожалуйста обратитесь в оргкомитет </w:t>
      </w:r>
      <w:hyperlink r:id="rId13" w:history="1">
        <w:r w:rsidRPr="003A730C">
          <w:rPr>
            <w:rStyle w:val="a4"/>
            <w:bCs/>
            <w:sz w:val="26"/>
            <w:szCs w:val="26"/>
            <w:lang w:val="en-US"/>
          </w:rPr>
          <w:t>spb</w:t>
        </w:r>
        <w:r w:rsidRPr="003A730C">
          <w:rPr>
            <w:rStyle w:val="a4"/>
            <w:bCs/>
            <w:sz w:val="26"/>
            <w:szCs w:val="26"/>
          </w:rPr>
          <w:t>@</w:t>
        </w:r>
        <w:r w:rsidRPr="003A730C">
          <w:rPr>
            <w:rStyle w:val="a4"/>
            <w:bCs/>
            <w:sz w:val="26"/>
            <w:szCs w:val="26"/>
            <w:lang w:val="en-US"/>
          </w:rPr>
          <w:t>vivat</w:t>
        </w:r>
        <w:r w:rsidRPr="003A730C">
          <w:rPr>
            <w:rStyle w:val="a4"/>
            <w:bCs/>
            <w:sz w:val="26"/>
            <w:szCs w:val="26"/>
          </w:rPr>
          <w:t>-</w:t>
        </w:r>
        <w:r w:rsidRPr="003A730C">
          <w:rPr>
            <w:rStyle w:val="a4"/>
            <w:bCs/>
            <w:sz w:val="26"/>
            <w:szCs w:val="26"/>
            <w:lang w:val="en-US"/>
          </w:rPr>
          <w:t>talent</w:t>
        </w:r>
        <w:r w:rsidRPr="003A730C">
          <w:rPr>
            <w:rStyle w:val="a4"/>
            <w:bCs/>
            <w:sz w:val="26"/>
            <w:szCs w:val="26"/>
          </w:rPr>
          <w:t>.</w:t>
        </w:r>
        <w:r w:rsidRPr="003A730C">
          <w:rPr>
            <w:rStyle w:val="a4"/>
            <w:bCs/>
            <w:sz w:val="26"/>
            <w:szCs w:val="26"/>
            <w:lang w:val="en-US"/>
          </w:rPr>
          <w:t>com</w:t>
        </w:r>
      </w:hyperlink>
      <w:r w:rsidRPr="003A730C">
        <w:rPr>
          <w:bCs/>
          <w:color w:val="C00000"/>
          <w:sz w:val="26"/>
          <w:szCs w:val="26"/>
        </w:rPr>
        <w:t xml:space="preserve">  </w:t>
      </w:r>
    </w:p>
    <w:p w14:paraId="0CAF39F7" w14:textId="77777777" w:rsidR="003A730C" w:rsidRPr="00EE2968" w:rsidRDefault="003A730C" w:rsidP="003A730C">
      <w:pPr>
        <w:ind w:left="-709"/>
        <w:rPr>
          <w:color w:val="EE1D24"/>
          <w:sz w:val="26"/>
          <w:szCs w:val="26"/>
          <w:shd w:val="clear" w:color="auto" w:fill="F7F7F7"/>
        </w:rPr>
      </w:pPr>
      <w:r w:rsidRPr="00EE2968">
        <w:rPr>
          <w:color w:val="EE1D24"/>
          <w:sz w:val="26"/>
          <w:szCs w:val="26"/>
          <w:shd w:val="clear" w:color="auto" w:fill="F7F7F7"/>
        </w:rPr>
        <w:t xml:space="preserve">Внимание! С почтой </w:t>
      </w:r>
      <w:proofErr w:type="spellStart"/>
      <w:r w:rsidRPr="00EE2968">
        <w:rPr>
          <w:color w:val="EE1D24"/>
          <w:sz w:val="26"/>
          <w:szCs w:val="26"/>
          <w:shd w:val="clear" w:color="auto" w:fill="F7F7F7"/>
        </w:rPr>
        <w:t>gmail</w:t>
      </w:r>
      <w:proofErr w:type="spellEnd"/>
      <w:r w:rsidRPr="00EE2968">
        <w:rPr>
          <w:color w:val="EE1D24"/>
          <w:sz w:val="26"/>
          <w:szCs w:val="26"/>
          <w:shd w:val="clear" w:color="auto" w:fill="F7F7F7"/>
        </w:rPr>
        <w:t xml:space="preserve"> обратная связь от оргкомитета невозможна. </w:t>
      </w:r>
    </w:p>
    <w:p w14:paraId="394F70B4" w14:textId="77777777" w:rsidR="003A730C" w:rsidRPr="00EE2968" w:rsidRDefault="003A730C" w:rsidP="003A730C">
      <w:pPr>
        <w:ind w:left="-709"/>
        <w:rPr>
          <w:sz w:val="26"/>
          <w:szCs w:val="26"/>
        </w:rPr>
      </w:pPr>
      <w:r w:rsidRPr="00EE2968">
        <w:rPr>
          <w:color w:val="EE1D24"/>
          <w:sz w:val="26"/>
          <w:szCs w:val="26"/>
          <w:shd w:val="clear" w:color="auto" w:fill="F7F7F7"/>
        </w:rPr>
        <w:t>Для подачи заявок просим использовать другие почтовые адреса.</w:t>
      </w:r>
    </w:p>
    <w:p w14:paraId="71C47E5D" w14:textId="77777777" w:rsidR="003A730C" w:rsidRDefault="003A730C" w:rsidP="003A730C">
      <w:pPr>
        <w:ind w:left="-709"/>
        <w:rPr>
          <w:i/>
          <w:iCs/>
          <w:sz w:val="28"/>
          <w:szCs w:val="28"/>
          <w:u w:val="single"/>
          <w:lang w:eastAsia="en-US"/>
        </w:rPr>
      </w:pPr>
    </w:p>
    <w:p w14:paraId="065EBCE3" w14:textId="4FD677F3" w:rsidR="003A730C" w:rsidRPr="003A730C" w:rsidRDefault="003A730C" w:rsidP="003A730C">
      <w:pPr>
        <w:ind w:left="-709"/>
        <w:rPr>
          <w:sz w:val="26"/>
          <w:szCs w:val="26"/>
        </w:rPr>
      </w:pPr>
      <w:r w:rsidRPr="003A730C">
        <w:rPr>
          <w:sz w:val="26"/>
          <w:szCs w:val="26"/>
          <w:lang w:eastAsia="en-US"/>
        </w:rPr>
        <w:t xml:space="preserve">*Напоминаем, </w:t>
      </w:r>
      <w:r w:rsidRPr="003A730C">
        <w:rPr>
          <w:sz w:val="26"/>
          <w:szCs w:val="26"/>
        </w:rPr>
        <w:t>чек оплаты без заявки не регистрируется в конкурс.</w:t>
      </w:r>
    </w:p>
    <w:p w14:paraId="7B810669" w14:textId="77777777" w:rsidR="003A730C" w:rsidRPr="003A730C" w:rsidRDefault="003A730C" w:rsidP="003A730C">
      <w:pPr>
        <w:ind w:left="-709"/>
        <w:rPr>
          <w:sz w:val="26"/>
          <w:szCs w:val="26"/>
        </w:rPr>
      </w:pPr>
      <w:r w:rsidRPr="003A730C">
        <w:rPr>
          <w:sz w:val="26"/>
          <w:szCs w:val="26"/>
          <w:lang w:eastAsia="en-US"/>
        </w:rPr>
        <w:t xml:space="preserve">Если </w:t>
      </w:r>
      <w:r w:rsidRPr="003A730C">
        <w:rPr>
          <w:sz w:val="26"/>
          <w:szCs w:val="26"/>
        </w:rPr>
        <w:t xml:space="preserve">вы присылаете чек оплаты без заявки, то этот платеж не будет обработан и опознан. </w:t>
      </w:r>
      <w:r w:rsidRPr="003A730C">
        <w:rPr>
          <w:sz w:val="26"/>
          <w:szCs w:val="26"/>
          <w:lang w:eastAsia="en-US"/>
        </w:rPr>
        <w:t>Он останется на невыясненных платежах.</w:t>
      </w:r>
    </w:p>
    <w:p w14:paraId="09AC007F" w14:textId="77777777" w:rsidR="00240B21" w:rsidRDefault="00240B21" w:rsidP="002434F4">
      <w:pPr>
        <w:rPr>
          <w:sz w:val="20"/>
          <w:szCs w:val="20"/>
        </w:rPr>
      </w:pPr>
    </w:p>
    <w:p w14:paraId="3FCA30EC" w14:textId="77777777" w:rsidR="009D3233" w:rsidRPr="002434F4" w:rsidRDefault="009D3233" w:rsidP="002434F4">
      <w:pPr>
        <w:rPr>
          <w:sz w:val="20"/>
          <w:szCs w:val="20"/>
        </w:rPr>
      </w:pPr>
    </w:p>
    <w:p w14:paraId="556A2BCA" w14:textId="77777777" w:rsidR="002434F4" w:rsidRDefault="002434F4" w:rsidP="002434F4">
      <w:pPr>
        <w:rPr>
          <w:b/>
          <w:sz w:val="20"/>
          <w:szCs w:val="20"/>
        </w:rPr>
      </w:pPr>
    </w:p>
    <w:p w14:paraId="06A77DD7" w14:textId="77777777" w:rsidR="006A76EA" w:rsidRPr="003A730C" w:rsidRDefault="006A76EA" w:rsidP="006A76EA">
      <w:pPr>
        <w:ind w:left="-567"/>
        <w:rPr>
          <w:b/>
          <w:bCs/>
          <w:highlight w:val="yellow"/>
        </w:rPr>
      </w:pPr>
      <w:r w:rsidRPr="003A730C">
        <w:rPr>
          <w:b/>
          <w:bCs/>
          <w:highlight w:val="yellow"/>
        </w:rPr>
        <w:t>Дополнительные условия по участию в ОЧНОМ мероприятии:</w:t>
      </w:r>
    </w:p>
    <w:p w14:paraId="487151B0" w14:textId="350E7CF2" w:rsidR="006A76EA" w:rsidRPr="00EE2968" w:rsidRDefault="00EE2968" w:rsidP="00EE2968">
      <w:pPr>
        <w:pStyle w:val="ac"/>
        <w:numPr>
          <w:ilvl w:val="1"/>
          <w:numId w:val="4"/>
        </w:numPr>
        <w:rPr>
          <w:b/>
          <w:bCs/>
        </w:rPr>
      </w:pPr>
      <w:r w:rsidRPr="00EE2968">
        <w:t xml:space="preserve"> </w:t>
      </w:r>
      <w:r w:rsidR="006A76EA" w:rsidRPr="00EE2968">
        <w:t xml:space="preserve">Соблюдать </w:t>
      </w:r>
      <w:r w:rsidR="009D3233" w:rsidRPr="00EE2968">
        <w:t xml:space="preserve">правила и </w:t>
      </w:r>
      <w:r w:rsidR="006A76EA" w:rsidRPr="00EE2968">
        <w:t>меры, объявленные организатором в зале и за кулисами.</w:t>
      </w:r>
    </w:p>
    <w:p w14:paraId="3E57BB88" w14:textId="444EF145" w:rsidR="006A76EA" w:rsidRPr="00EE2968" w:rsidRDefault="006A76EA" w:rsidP="00EE2968">
      <w:pPr>
        <w:pStyle w:val="ac"/>
        <w:numPr>
          <w:ilvl w:val="1"/>
          <w:numId w:val="4"/>
        </w:numPr>
        <w:rPr>
          <w:i/>
          <w:iCs/>
          <w:sz w:val="20"/>
          <w:szCs w:val="20"/>
        </w:rPr>
      </w:pPr>
      <w:bookmarkStart w:id="0" w:name="_Hlk168146851"/>
      <w:bookmarkStart w:id="1" w:name="_Hlk168146361"/>
      <w:r w:rsidRPr="00EE2968">
        <w:rPr>
          <w:b/>
          <w:bCs/>
          <w:sz w:val="20"/>
          <w:szCs w:val="20"/>
        </w:rPr>
        <w:t xml:space="preserve">СОЛИСТЫ/ ДУЭТЫ/ </w:t>
      </w:r>
      <w:proofErr w:type="gramStart"/>
      <w:r w:rsidRPr="00EE2968">
        <w:rPr>
          <w:b/>
          <w:bCs/>
          <w:sz w:val="20"/>
          <w:szCs w:val="20"/>
        </w:rPr>
        <w:t>ТРИО:  -</w:t>
      </w:r>
      <w:proofErr w:type="gramEnd"/>
      <w:r w:rsidRPr="00EE2968">
        <w:rPr>
          <w:b/>
          <w:bCs/>
          <w:sz w:val="20"/>
          <w:szCs w:val="20"/>
        </w:rPr>
        <w:t xml:space="preserve"> </w:t>
      </w:r>
      <w:r w:rsidRPr="00EE2968">
        <w:rPr>
          <w:sz w:val="20"/>
          <w:szCs w:val="20"/>
        </w:rPr>
        <w:t xml:space="preserve">Участники очной формы должны иметь видео-запись конкурсной программы (сделать в процессе подготовки, либо иметь любые другие записи последних 18 месяцев). </w:t>
      </w:r>
      <w:r w:rsidRPr="00EE2968">
        <w:rPr>
          <w:color w:val="FF0000"/>
          <w:sz w:val="20"/>
          <w:szCs w:val="20"/>
        </w:rPr>
        <w:t xml:space="preserve">В случае заболевания участника, либо ухудшения эпидемической ситуации, либо запретами властей, организатор обеспечивает услугу участия в заочной форме: участники переходят на онлайн участие по </w:t>
      </w:r>
      <w:proofErr w:type="gramStart"/>
      <w:r w:rsidRPr="00EE2968">
        <w:rPr>
          <w:color w:val="FF0000"/>
          <w:sz w:val="20"/>
          <w:szCs w:val="20"/>
        </w:rPr>
        <w:t>видео-записям</w:t>
      </w:r>
      <w:proofErr w:type="gramEnd"/>
      <w:r w:rsidRPr="00EE2968">
        <w:rPr>
          <w:color w:val="FF0000"/>
          <w:sz w:val="20"/>
          <w:szCs w:val="20"/>
        </w:rPr>
        <w:t xml:space="preserve">. </w:t>
      </w:r>
      <w:r w:rsidRPr="00EE2968">
        <w:rPr>
          <w:sz w:val="20"/>
          <w:szCs w:val="20"/>
        </w:rPr>
        <w:t xml:space="preserve">Сумма взноса не меняется. Награждение </w:t>
      </w:r>
      <w:proofErr w:type="gramStart"/>
      <w:r w:rsidRPr="00EE2968">
        <w:rPr>
          <w:sz w:val="20"/>
          <w:szCs w:val="20"/>
        </w:rPr>
        <w:t>( диплом</w:t>
      </w:r>
      <w:proofErr w:type="gramEnd"/>
      <w:r w:rsidRPr="00EE2968">
        <w:rPr>
          <w:sz w:val="20"/>
          <w:szCs w:val="20"/>
        </w:rPr>
        <w:t xml:space="preserve"> и награду) получает любой представитель участника в оргкомитете в конкурсный день.</w:t>
      </w:r>
    </w:p>
    <w:p w14:paraId="46C22E24" w14:textId="77777777" w:rsidR="006A76EA" w:rsidRPr="00974AA9" w:rsidRDefault="006A76EA" w:rsidP="006A76EA">
      <w:pPr>
        <w:ind w:left="-567"/>
        <w:rPr>
          <w:i/>
          <w:iCs/>
          <w:sz w:val="20"/>
          <w:szCs w:val="20"/>
        </w:rPr>
      </w:pPr>
      <w:r w:rsidRPr="00EE2968">
        <w:rPr>
          <w:i/>
          <w:iCs/>
          <w:sz w:val="20"/>
          <w:szCs w:val="20"/>
        </w:rPr>
        <w:t>(в связи с Приказом Минкультуры России от 03 апреля 2020г. № 428 (о реализации с 04 апреля 2020г. образовательных программ в сфере культуры и искусств, с применением электронного обучения и дистанционных образовательных технологий).</w:t>
      </w:r>
    </w:p>
    <w:bookmarkEnd w:id="0"/>
    <w:bookmarkEnd w:id="1"/>
    <w:p w14:paraId="2270FDD6" w14:textId="3EC731D1" w:rsidR="006A76EA" w:rsidRPr="002434F4" w:rsidRDefault="006A76EA" w:rsidP="006A76EA">
      <w:pPr>
        <w:rPr>
          <w:sz w:val="20"/>
          <w:szCs w:val="20"/>
        </w:rPr>
      </w:pPr>
    </w:p>
    <w:p w14:paraId="63C6BDA7" w14:textId="1487F4CE" w:rsidR="006A76EA" w:rsidRPr="002434F4" w:rsidRDefault="006A76EA" w:rsidP="006A76EA">
      <w:pPr>
        <w:rPr>
          <w:sz w:val="20"/>
          <w:szCs w:val="20"/>
        </w:rPr>
      </w:pPr>
    </w:p>
    <w:p w14:paraId="5A669160" w14:textId="77777777" w:rsidR="006A76EA" w:rsidRPr="002434F4" w:rsidRDefault="006A76EA" w:rsidP="006A76EA">
      <w:pPr>
        <w:rPr>
          <w:sz w:val="20"/>
          <w:szCs w:val="20"/>
        </w:rPr>
      </w:pPr>
    </w:p>
    <w:p w14:paraId="2BE3E452" w14:textId="77777777" w:rsidR="006A76EA" w:rsidRPr="002434F4" w:rsidRDefault="006A76EA" w:rsidP="006A76EA">
      <w:pPr>
        <w:rPr>
          <w:sz w:val="20"/>
          <w:szCs w:val="20"/>
        </w:rPr>
      </w:pPr>
    </w:p>
    <w:p w14:paraId="651EC4AA" w14:textId="77777777" w:rsidR="002434F4" w:rsidRPr="002434F4" w:rsidRDefault="002434F4" w:rsidP="002434F4">
      <w:pPr>
        <w:rPr>
          <w:sz w:val="20"/>
          <w:szCs w:val="20"/>
        </w:rPr>
      </w:pPr>
    </w:p>
    <w:sectPr w:rsidR="002434F4" w:rsidRPr="002434F4" w:rsidSect="0068179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DEC7A" w14:textId="77777777" w:rsidR="000B3C26" w:rsidRDefault="000B3C26" w:rsidP="000A3036">
      <w:r>
        <w:separator/>
      </w:r>
    </w:p>
  </w:endnote>
  <w:endnote w:type="continuationSeparator" w:id="0">
    <w:p w14:paraId="3FAB212A" w14:textId="77777777" w:rsidR="000B3C26" w:rsidRDefault="000B3C26" w:rsidP="000A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6878D" w14:textId="77777777" w:rsidR="000B3C26" w:rsidRDefault="000B3C26" w:rsidP="000A3036">
      <w:r>
        <w:separator/>
      </w:r>
    </w:p>
  </w:footnote>
  <w:footnote w:type="continuationSeparator" w:id="0">
    <w:p w14:paraId="275D6CAC" w14:textId="77777777" w:rsidR="000B3C26" w:rsidRDefault="000B3C26" w:rsidP="000A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590E"/>
    <w:multiLevelType w:val="multilevel"/>
    <w:tmpl w:val="C94E4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" w15:restartNumberingAfterBreak="0">
    <w:nsid w:val="4662731E"/>
    <w:multiLevelType w:val="hybridMultilevel"/>
    <w:tmpl w:val="3496D2CE"/>
    <w:lvl w:ilvl="0" w:tplc="6A8024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6E7005"/>
    <w:multiLevelType w:val="hybridMultilevel"/>
    <w:tmpl w:val="9A147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75B6"/>
    <w:multiLevelType w:val="hybridMultilevel"/>
    <w:tmpl w:val="0FDA8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5510">
    <w:abstractNumId w:val="1"/>
  </w:num>
  <w:num w:numId="2" w16cid:durableId="1307081850">
    <w:abstractNumId w:val="2"/>
  </w:num>
  <w:num w:numId="3" w16cid:durableId="216673490">
    <w:abstractNumId w:val="3"/>
  </w:num>
  <w:num w:numId="4" w16cid:durableId="82578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DE"/>
    <w:rsid w:val="00004D21"/>
    <w:rsid w:val="00035127"/>
    <w:rsid w:val="000454F0"/>
    <w:rsid w:val="00052477"/>
    <w:rsid w:val="00065760"/>
    <w:rsid w:val="00065A6C"/>
    <w:rsid w:val="000A3036"/>
    <w:rsid w:val="000B3C26"/>
    <w:rsid w:val="000C2867"/>
    <w:rsid w:val="000D3179"/>
    <w:rsid w:val="000D5020"/>
    <w:rsid w:val="000E6DAD"/>
    <w:rsid w:val="000F5B28"/>
    <w:rsid w:val="0010437B"/>
    <w:rsid w:val="00117431"/>
    <w:rsid w:val="00117DA8"/>
    <w:rsid w:val="00121041"/>
    <w:rsid w:val="001226DB"/>
    <w:rsid w:val="00126C08"/>
    <w:rsid w:val="001368B6"/>
    <w:rsid w:val="00154902"/>
    <w:rsid w:val="00175FA1"/>
    <w:rsid w:val="001837E7"/>
    <w:rsid w:val="00183F7B"/>
    <w:rsid w:val="001936D7"/>
    <w:rsid w:val="00197775"/>
    <w:rsid w:val="001A792B"/>
    <w:rsid w:val="001C3265"/>
    <w:rsid w:val="001C68C3"/>
    <w:rsid w:val="001D3036"/>
    <w:rsid w:val="001D4D9C"/>
    <w:rsid w:val="001E1A09"/>
    <w:rsid w:val="001E5FA9"/>
    <w:rsid w:val="001E75A4"/>
    <w:rsid w:val="001F3464"/>
    <w:rsid w:val="001F3A23"/>
    <w:rsid w:val="001F6370"/>
    <w:rsid w:val="001F6D49"/>
    <w:rsid w:val="00203E53"/>
    <w:rsid w:val="00215166"/>
    <w:rsid w:val="00240B21"/>
    <w:rsid w:val="002434F4"/>
    <w:rsid w:val="00254C51"/>
    <w:rsid w:val="00265A3B"/>
    <w:rsid w:val="0027246C"/>
    <w:rsid w:val="002B7AA0"/>
    <w:rsid w:val="002C03A5"/>
    <w:rsid w:val="002D6B99"/>
    <w:rsid w:val="002E000B"/>
    <w:rsid w:val="00305CC8"/>
    <w:rsid w:val="003073B9"/>
    <w:rsid w:val="0030752B"/>
    <w:rsid w:val="00310603"/>
    <w:rsid w:val="00312D2F"/>
    <w:rsid w:val="00324B80"/>
    <w:rsid w:val="00327B7B"/>
    <w:rsid w:val="00334B3B"/>
    <w:rsid w:val="00336F89"/>
    <w:rsid w:val="00356617"/>
    <w:rsid w:val="003624F4"/>
    <w:rsid w:val="0037280B"/>
    <w:rsid w:val="003807AE"/>
    <w:rsid w:val="0038288F"/>
    <w:rsid w:val="003A2207"/>
    <w:rsid w:val="003A730C"/>
    <w:rsid w:val="003B636A"/>
    <w:rsid w:val="003B6DC8"/>
    <w:rsid w:val="003C55A2"/>
    <w:rsid w:val="003D2759"/>
    <w:rsid w:val="0040746E"/>
    <w:rsid w:val="00414BFA"/>
    <w:rsid w:val="0042499A"/>
    <w:rsid w:val="004271D4"/>
    <w:rsid w:val="0043278E"/>
    <w:rsid w:val="0044091D"/>
    <w:rsid w:val="00457762"/>
    <w:rsid w:val="00464E2D"/>
    <w:rsid w:val="0046705D"/>
    <w:rsid w:val="004A76DE"/>
    <w:rsid w:val="004C17CC"/>
    <w:rsid w:val="004D5E87"/>
    <w:rsid w:val="005102FF"/>
    <w:rsid w:val="00523730"/>
    <w:rsid w:val="0052740B"/>
    <w:rsid w:val="00532E88"/>
    <w:rsid w:val="005427D7"/>
    <w:rsid w:val="0054475C"/>
    <w:rsid w:val="005544A6"/>
    <w:rsid w:val="00560963"/>
    <w:rsid w:val="0056479E"/>
    <w:rsid w:val="0057288F"/>
    <w:rsid w:val="00585351"/>
    <w:rsid w:val="005C5BC7"/>
    <w:rsid w:val="005D4CFB"/>
    <w:rsid w:val="005D5A1F"/>
    <w:rsid w:val="005E4A52"/>
    <w:rsid w:val="005F7180"/>
    <w:rsid w:val="00606081"/>
    <w:rsid w:val="006343C3"/>
    <w:rsid w:val="00651FAF"/>
    <w:rsid w:val="00663778"/>
    <w:rsid w:val="006719CC"/>
    <w:rsid w:val="00676136"/>
    <w:rsid w:val="00677D5D"/>
    <w:rsid w:val="0068179B"/>
    <w:rsid w:val="006A13C4"/>
    <w:rsid w:val="006A5881"/>
    <w:rsid w:val="006A76EA"/>
    <w:rsid w:val="006B4DFA"/>
    <w:rsid w:val="006E49D9"/>
    <w:rsid w:val="007032CE"/>
    <w:rsid w:val="0071042E"/>
    <w:rsid w:val="00715CF4"/>
    <w:rsid w:val="007240F7"/>
    <w:rsid w:val="00740B9B"/>
    <w:rsid w:val="00746D69"/>
    <w:rsid w:val="0074724E"/>
    <w:rsid w:val="00747AF6"/>
    <w:rsid w:val="007519DE"/>
    <w:rsid w:val="00770A69"/>
    <w:rsid w:val="0079232D"/>
    <w:rsid w:val="0079516D"/>
    <w:rsid w:val="007A17C8"/>
    <w:rsid w:val="007A3BF7"/>
    <w:rsid w:val="007B04F1"/>
    <w:rsid w:val="007D10AE"/>
    <w:rsid w:val="007D5A67"/>
    <w:rsid w:val="007D6F3E"/>
    <w:rsid w:val="007E0671"/>
    <w:rsid w:val="007E3E86"/>
    <w:rsid w:val="007F49BE"/>
    <w:rsid w:val="007F6022"/>
    <w:rsid w:val="00804195"/>
    <w:rsid w:val="008067D9"/>
    <w:rsid w:val="008446D8"/>
    <w:rsid w:val="00847677"/>
    <w:rsid w:val="00854EFE"/>
    <w:rsid w:val="00863D43"/>
    <w:rsid w:val="00874760"/>
    <w:rsid w:val="00875F62"/>
    <w:rsid w:val="008971CD"/>
    <w:rsid w:val="008A11B4"/>
    <w:rsid w:val="008B1D04"/>
    <w:rsid w:val="008C10C3"/>
    <w:rsid w:val="008E18D5"/>
    <w:rsid w:val="008F4114"/>
    <w:rsid w:val="008F4F76"/>
    <w:rsid w:val="00901A9B"/>
    <w:rsid w:val="0091040F"/>
    <w:rsid w:val="00910651"/>
    <w:rsid w:val="00911108"/>
    <w:rsid w:val="0092598F"/>
    <w:rsid w:val="009316B5"/>
    <w:rsid w:val="00937202"/>
    <w:rsid w:val="00970F06"/>
    <w:rsid w:val="0098771B"/>
    <w:rsid w:val="00995C3B"/>
    <w:rsid w:val="009A5C2B"/>
    <w:rsid w:val="009C578F"/>
    <w:rsid w:val="009D3233"/>
    <w:rsid w:val="009D5249"/>
    <w:rsid w:val="009E5487"/>
    <w:rsid w:val="00A02927"/>
    <w:rsid w:val="00A10CCA"/>
    <w:rsid w:val="00A23052"/>
    <w:rsid w:val="00A2597E"/>
    <w:rsid w:val="00A361C5"/>
    <w:rsid w:val="00A55557"/>
    <w:rsid w:val="00A5571B"/>
    <w:rsid w:val="00A66422"/>
    <w:rsid w:val="00A7722B"/>
    <w:rsid w:val="00AA6374"/>
    <w:rsid w:val="00AB261A"/>
    <w:rsid w:val="00AC31F4"/>
    <w:rsid w:val="00AD3FB7"/>
    <w:rsid w:val="00B21AB6"/>
    <w:rsid w:val="00B220B8"/>
    <w:rsid w:val="00B22842"/>
    <w:rsid w:val="00B23EAB"/>
    <w:rsid w:val="00B36BA4"/>
    <w:rsid w:val="00B423C0"/>
    <w:rsid w:val="00B5017F"/>
    <w:rsid w:val="00B5593E"/>
    <w:rsid w:val="00B633E9"/>
    <w:rsid w:val="00B76462"/>
    <w:rsid w:val="00B85FE8"/>
    <w:rsid w:val="00BA315B"/>
    <w:rsid w:val="00BA603D"/>
    <w:rsid w:val="00BB0CAA"/>
    <w:rsid w:val="00BD11E3"/>
    <w:rsid w:val="00BE5684"/>
    <w:rsid w:val="00BF252C"/>
    <w:rsid w:val="00C06813"/>
    <w:rsid w:val="00C159BD"/>
    <w:rsid w:val="00C33493"/>
    <w:rsid w:val="00C51E8C"/>
    <w:rsid w:val="00C57811"/>
    <w:rsid w:val="00C60BCA"/>
    <w:rsid w:val="00C63068"/>
    <w:rsid w:val="00C63A4C"/>
    <w:rsid w:val="00C67451"/>
    <w:rsid w:val="00CB2BA5"/>
    <w:rsid w:val="00CB3A8F"/>
    <w:rsid w:val="00CB51C8"/>
    <w:rsid w:val="00CC5EBA"/>
    <w:rsid w:val="00CD1B4C"/>
    <w:rsid w:val="00CD5B13"/>
    <w:rsid w:val="00CE50CA"/>
    <w:rsid w:val="00CE5968"/>
    <w:rsid w:val="00CF797C"/>
    <w:rsid w:val="00D03B00"/>
    <w:rsid w:val="00D234A0"/>
    <w:rsid w:val="00D3176B"/>
    <w:rsid w:val="00D43398"/>
    <w:rsid w:val="00D4620C"/>
    <w:rsid w:val="00D67875"/>
    <w:rsid w:val="00D81CD1"/>
    <w:rsid w:val="00D977D5"/>
    <w:rsid w:val="00DA028D"/>
    <w:rsid w:val="00DB5180"/>
    <w:rsid w:val="00DC70BB"/>
    <w:rsid w:val="00DD1C5B"/>
    <w:rsid w:val="00DD436A"/>
    <w:rsid w:val="00DF6E70"/>
    <w:rsid w:val="00E00693"/>
    <w:rsid w:val="00E02DF5"/>
    <w:rsid w:val="00E04E18"/>
    <w:rsid w:val="00E14320"/>
    <w:rsid w:val="00E203CF"/>
    <w:rsid w:val="00E241E4"/>
    <w:rsid w:val="00E27F7D"/>
    <w:rsid w:val="00E369C5"/>
    <w:rsid w:val="00E41D2E"/>
    <w:rsid w:val="00E43CD4"/>
    <w:rsid w:val="00E602B0"/>
    <w:rsid w:val="00E72A7E"/>
    <w:rsid w:val="00E773ED"/>
    <w:rsid w:val="00E928CF"/>
    <w:rsid w:val="00EA277E"/>
    <w:rsid w:val="00EB292F"/>
    <w:rsid w:val="00EC029B"/>
    <w:rsid w:val="00ED0C7E"/>
    <w:rsid w:val="00EE2968"/>
    <w:rsid w:val="00EF2055"/>
    <w:rsid w:val="00F128D0"/>
    <w:rsid w:val="00F12F53"/>
    <w:rsid w:val="00F30291"/>
    <w:rsid w:val="00F42FF0"/>
    <w:rsid w:val="00F64342"/>
    <w:rsid w:val="00F80BBE"/>
    <w:rsid w:val="00F87882"/>
    <w:rsid w:val="00F91260"/>
    <w:rsid w:val="00F91C32"/>
    <w:rsid w:val="00FA6529"/>
    <w:rsid w:val="00FA7510"/>
    <w:rsid w:val="00FB7EB9"/>
    <w:rsid w:val="00FC0B72"/>
    <w:rsid w:val="00FC27CE"/>
    <w:rsid w:val="00FC6ACF"/>
    <w:rsid w:val="00FE4E3B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07672"/>
  <w14:defaultImageDpi w14:val="0"/>
  <w15:docId w15:val="{8695F008-7905-44B3-955E-F45FA1EB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9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9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17C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7C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7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hAnsi="Calibri Light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7A17C8"/>
    <w:rPr>
      <w:rFonts w:ascii="Calibri Light" w:hAnsi="Calibri Light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7A17C8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7A17C8"/>
    <w:rPr>
      <w:rFonts w:ascii="Calibri" w:hAnsi="Calibri"/>
      <w:b/>
      <w:sz w:val="28"/>
    </w:rPr>
  </w:style>
  <w:style w:type="table" w:styleId="a3">
    <w:name w:val="Table Grid"/>
    <w:basedOn w:val="a1"/>
    <w:uiPriority w:val="39"/>
    <w:rsid w:val="007519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D5A67"/>
    <w:rPr>
      <w:color w:val="0000FF"/>
      <w:u w:val="single"/>
    </w:rPr>
  </w:style>
  <w:style w:type="paragraph" w:customStyle="1" w:styleId="11">
    <w:name w:val="Обычный1"/>
    <w:uiPriority w:val="99"/>
    <w:rsid w:val="007A17C8"/>
    <w:pPr>
      <w:snapToGrid w:val="0"/>
    </w:pPr>
  </w:style>
  <w:style w:type="character" w:customStyle="1" w:styleId="z-toolbarbutton-content">
    <w:name w:val="z-toolbarbutton-content"/>
    <w:rsid w:val="005F7180"/>
  </w:style>
  <w:style w:type="paragraph" w:styleId="a5">
    <w:name w:val="Normal (Web)"/>
    <w:basedOn w:val="a"/>
    <w:uiPriority w:val="99"/>
    <w:unhideWhenUsed/>
    <w:rsid w:val="00B21AB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21AB6"/>
    <w:rPr>
      <w:b/>
    </w:rPr>
  </w:style>
  <w:style w:type="paragraph" w:styleId="a7">
    <w:name w:val="header"/>
    <w:basedOn w:val="a"/>
    <w:link w:val="a8"/>
    <w:rsid w:val="000A30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A3036"/>
    <w:rPr>
      <w:sz w:val="24"/>
      <w:szCs w:val="24"/>
    </w:rPr>
  </w:style>
  <w:style w:type="paragraph" w:styleId="a9">
    <w:name w:val="footer"/>
    <w:basedOn w:val="a"/>
    <w:link w:val="aa"/>
    <w:rsid w:val="000A30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A3036"/>
    <w:rPr>
      <w:sz w:val="24"/>
      <w:szCs w:val="24"/>
    </w:rPr>
  </w:style>
  <w:style w:type="character" w:styleId="ab">
    <w:name w:val="Unresolved Mention"/>
    <w:uiPriority w:val="99"/>
    <w:semiHidden/>
    <w:unhideWhenUsed/>
    <w:rsid w:val="001E1A0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24B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9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at-talent.com" TargetMode="External"/><Relationship Id="rId13" Type="http://schemas.openxmlformats.org/officeDocument/2006/relationships/hyperlink" Target="mailto:spb@vivat-tale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pb@vivat-tal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yment.alfabank.ru/sc/KiMIxUHpHQbGSCM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b@vivat-talen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Замяткин</dc:creator>
  <cp:keywords/>
  <dc:description/>
  <cp:lastModifiedBy>Дмитрий Замяткин</cp:lastModifiedBy>
  <cp:revision>21</cp:revision>
  <cp:lastPrinted>2010-11-16T11:52:00Z</cp:lastPrinted>
  <dcterms:created xsi:type="dcterms:W3CDTF">2024-05-13T07:48:00Z</dcterms:created>
  <dcterms:modified xsi:type="dcterms:W3CDTF">2024-08-16T06:06:00Z</dcterms:modified>
</cp:coreProperties>
</file>